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648" w:rsidRPr="00F545A9" w:rsidRDefault="00763648" w:rsidP="00763648">
      <w:pPr>
        <w:rPr>
          <w:rFonts w:ascii="Eras Demi ITC" w:hAnsi="Eras Demi ITC"/>
          <w:b/>
          <w:color w:val="002060"/>
          <w:sz w:val="72"/>
          <w:szCs w:val="28"/>
          <w:u w:val="single"/>
        </w:rPr>
      </w:pPr>
      <w:r w:rsidRPr="00F545A9">
        <w:rPr>
          <w:rFonts w:ascii="Eras Demi ITC" w:hAnsi="Eras Demi ITC"/>
          <w:b/>
          <w:color w:val="002060"/>
          <w:sz w:val="72"/>
          <w:szCs w:val="28"/>
          <w:u w:val="single"/>
        </w:rPr>
        <w:t xml:space="preserve">BGT </w:t>
      </w:r>
    </w:p>
    <w:p w:rsidR="0020668A" w:rsidRPr="00763648" w:rsidRDefault="0020668A" w:rsidP="00F545A9">
      <w:pPr>
        <w:jc w:val="center"/>
        <w:rPr>
          <w:rFonts w:ascii="Arial" w:hAnsi="Arial" w:cs="Arial"/>
          <w:b/>
          <w:color w:val="17365D" w:themeColor="text2" w:themeShade="BF"/>
          <w:sz w:val="20"/>
          <w:szCs w:val="28"/>
        </w:rPr>
      </w:pPr>
      <w:r w:rsidRPr="00763648">
        <w:rPr>
          <w:rFonts w:eastAsia="Times New Roman" w:cs="Times New Roman"/>
          <w:b/>
          <w:color w:val="17365D" w:themeColor="text2" w:themeShade="BF"/>
          <w:sz w:val="44"/>
          <w:szCs w:val="24"/>
          <w:lang w:eastAsia="tr-TR"/>
        </w:rPr>
        <w:t>BGT</w:t>
      </w:r>
      <w:r w:rsidRPr="00763648">
        <w:rPr>
          <w:rFonts w:eastAsia="Times New Roman" w:cs="Times New Roman"/>
          <w:b/>
          <w:sz w:val="32"/>
          <w:szCs w:val="24"/>
          <w:lang w:eastAsia="tr-TR"/>
        </w:rPr>
        <w:t xml:space="preserve"> YETKİLENDİRİLMİŞ GÜMRÜK  MÜŞAVİRLİĞİNE</w:t>
      </w:r>
    </w:p>
    <w:p w:rsidR="0020668A" w:rsidRPr="0020668A" w:rsidRDefault="0020668A" w:rsidP="0020668A">
      <w:pPr>
        <w:spacing w:before="100" w:beforeAutospacing="1" w:after="100" w:afterAutospacing="1" w:line="240" w:lineRule="auto"/>
        <w:rPr>
          <w:rFonts w:eastAsia="Times New Roman" w:cs="Times New Roman"/>
          <w:b/>
          <w:sz w:val="24"/>
          <w:szCs w:val="24"/>
          <w:lang w:eastAsia="tr-TR"/>
        </w:rPr>
      </w:pPr>
      <w:r w:rsidRPr="0020668A">
        <w:rPr>
          <w:rFonts w:eastAsia="Times New Roman" w:cs="Times New Roman"/>
          <w:b/>
          <w:bCs/>
          <w:sz w:val="24"/>
          <w:szCs w:val="24"/>
          <w:lang w:eastAsia="tr-TR"/>
        </w:rPr>
        <w:t>KONU</w:t>
      </w:r>
      <w:r w:rsidRPr="0020668A">
        <w:rPr>
          <w:rFonts w:eastAsia="Times New Roman" w:cs="Times New Roman"/>
          <w:b/>
          <w:sz w:val="24"/>
          <w:szCs w:val="24"/>
          <w:lang w:eastAsia="tr-TR"/>
        </w:rPr>
        <w:t xml:space="preserve">: </w:t>
      </w:r>
      <w:r w:rsidR="00FF2840">
        <w:rPr>
          <w:rFonts w:eastAsia="Times New Roman" w:cs="Times New Roman"/>
          <w:b/>
          <w:bCs/>
          <w:color w:val="000000"/>
          <w:sz w:val="24"/>
          <w:szCs w:val="24"/>
          <w:shd w:val="clear" w:color="auto" w:fill="FFFF66"/>
          <w:lang w:eastAsia="tr-TR"/>
        </w:rPr>
        <w:t>A.TR</w:t>
      </w:r>
      <w:r w:rsidRPr="0020668A">
        <w:rPr>
          <w:rFonts w:eastAsia="Times New Roman" w:cs="Times New Roman"/>
          <w:b/>
          <w:sz w:val="24"/>
          <w:szCs w:val="24"/>
          <w:lang w:eastAsia="tr-TR"/>
        </w:rPr>
        <w:t xml:space="preserve"> </w:t>
      </w:r>
      <w:r w:rsidRPr="0020668A">
        <w:rPr>
          <w:rFonts w:eastAsia="Times New Roman" w:cs="Times New Roman"/>
          <w:b/>
          <w:bCs/>
          <w:color w:val="000000"/>
          <w:sz w:val="24"/>
          <w:szCs w:val="24"/>
          <w:shd w:val="clear" w:color="auto" w:fill="A0FFFF"/>
          <w:lang w:eastAsia="tr-TR"/>
        </w:rPr>
        <w:t>Dolaşım</w:t>
      </w:r>
      <w:r w:rsidRPr="0020668A">
        <w:rPr>
          <w:rFonts w:eastAsia="Times New Roman" w:cs="Times New Roman"/>
          <w:b/>
          <w:sz w:val="24"/>
          <w:szCs w:val="24"/>
          <w:lang w:eastAsia="tr-TR"/>
        </w:rPr>
        <w:t xml:space="preserve"> </w:t>
      </w:r>
      <w:r w:rsidRPr="0020668A">
        <w:rPr>
          <w:rFonts w:eastAsia="Times New Roman" w:cs="Times New Roman"/>
          <w:b/>
          <w:bCs/>
          <w:color w:val="000000"/>
          <w:sz w:val="24"/>
          <w:szCs w:val="24"/>
          <w:shd w:val="clear" w:color="auto" w:fill="99FF99"/>
          <w:lang w:eastAsia="tr-TR"/>
        </w:rPr>
        <w:t>Belgesi</w:t>
      </w:r>
      <w:r w:rsidRPr="0020668A">
        <w:rPr>
          <w:rFonts w:eastAsia="Times New Roman" w:cs="Times New Roman"/>
          <w:b/>
          <w:sz w:val="24"/>
          <w:szCs w:val="24"/>
          <w:lang w:eastAsia="tr-TR"/>
        </w:rPr>
        <w:t xml:space="preserve"> tasdiki k. </w:t>
      </w:r>
    </w:p>
    <w:p w:rsidR="00F545A9" w:rsidRDefault="0020668A" w:rsidP="0020668A">
      <w:pPr>
        <w:spacing w:before="100" w:beforeAutospacing="1" w:after="100" w:afterAutospacing="1" w:line="240" w:lineRule="auto"/>
        <w:rPr>
          <w:rFonts w:eastAsia="Times New Roman" w:cs="Arial"/>
          <w:b/>
          <w:sz w:val="24"/>
          <w:szCs w:val="24"/>
          <w:lang w:eastAsia="tr-TR"/>
        </w:rPr>
      </w:pPr>
      <w:r w:rsidRPr="0020668A">
        <w:rPr>
          <w:rFonts w:eastAsia="Times New Roman" w:cs="Arial"/>
          <w:b/>
          <w:sz w:val="24"/>
          <w:szCs w:val="24"/>
          <w:lang w:eastAsia="tr-TR"/>
        </w:rPr>
        <w:t xml:space="preserve">Fiilen yurt dışına ihraç etmiş olduğumuz, ekli </w:t>
      </w:r>
      <w:r w:rsidR="00FF2840">
        <w:rPr>
          <w:rFonts w:eastAsia="Times New Roman" w:cs="Arial"/>
          <w:b/>
          <w:bCs/>
          <w:color w:val="000000"/>
          <w:sz w:val="24"/>
          <w:szCs w:val="24"/>
          <w:shd w:val="clear" w:color="auto" w:fill="FFFF66"/>
          <w:lang w:eastAsia="tr-TR"/>
        </w:rPr>
        <w:t xml:space="preserve"> A.TR</w:t>
      </w:r>
      <w:r w:rsidRPr="0020668A">
        <w:rPr>
          <w:rFonts w:eastAsia="Times New Roman" w:cs="Arial"/>
          <w:b/>
          <w:sz w:val="24"/>
          <w:szCs w:val="24"/>
          <w:lang w:eastAsia="tr-TR"/>
        </w:rPr>
        <w:t xml:space="preserve"> belgesinde kayıtlı mallarımız için </w:t>
      </w:r>
      <w:r w:rsidRPr="0020668A">
        <w:rPr>
          <w:rFonts w:eastAsia="Times New Roman" w:cs="Times New Roman"/>
          <w:b/>
          <w:sz w:val="24"/>
          <w:szCs w:val="24"/>
          <w:lang w:eastAsia="tr-TR"/>
        </w:rPr>
        <w:t>%</w:t>
      </w:r>
      <w:r w:rsidRPr="0020668A">
        <w:rPr>
          <w:rFonts w:eastAsia="Times New Roman" w:cs="Arial"/>
          <w:b/>
          <w:sz w:val="24"/>
          <w:szCs w:val="24"/>
          <w:lang w:eastAsia="tr-TR"/>
        </w:rPr>
        <w:t xml:space="preserve"> Unutulma</w:t>
      </w:r>
      <w:r w:rsidRPr="00563A2D">
        <w:rPr>
          <w:rFonts w:eastAsia="Times New Roman" w:cs="Arial"/>
          <w:b/>
          <w:sz w:val="24"/>
          <w:szCs w:val="24"/>
          <w:lang w:eastAsia="tr-TR"/>
        </w:rPr>
        <w:t xml:space="preserve"> </w:t>
      </w:r>
      <w:r w:rsidRPr="0020668A">
        <w:rPr>
          <w:rFonts w:eastAsia="Times New Roman" w:cs="Arial"/>
          <w:b/>
          <w:sz w:val="24"/>
          <w:szCs w:val="24"/>
          <w:lang w:eastAsia="tr-TR"/>
        </w:rPr>
        <w:t xml:space="preserve"> </w:t>
      </w:r>
      <w:r w:rsidRPr="0020668A">
        <w:rPr>
          <w:rFonts w:eastAsia="Times New Roman" w:cs="Times New Roman"/>
          <w:b/>
          <w:sz w:val="24"/>
          <w:szCs w:val="24"/>
          <w:lang w:eastAsia="tr-TR"/>
        </w:rPr>
        <w:t>%</w:t>
      </w:r>
      <w:r w:rsidRPr="0020668A">
        <w:rPr>
          <w:rFonts w:eastAsia="Times New Roman" w:cs="Arial"/>
          <w:b/>
          <w:sz w:val="24"/>
          <w:szCs w:val="24"/>
          <w:lang w:eastAsia="tr-TR"/>
        </w:rPr>
        <w:t xml:space="preserve"> Yanlışlık </w:t>
      </w:r>
      <w:r w:rsidRPr="00563A2D">
        <w:rPr>
          <w:rFonts w:eastAsia="Times New Roman" w:cs="Arial"/>
          <w:b/>
          <w:sz w:val="24"/>
          <w:szCs w:val="24"/>
          <w:lang w:eastAsia="tr-TR"/>
        </w:rPr>
        <w:t xml:space="preserve"> </w:t>
      </w:r>
      <w:r w:rsidRPr="0020668A">
        <w:rPr>
          <w:rFonts w:eastAsia="Times New Roman" w:cs="Times New Roman"/>
          <w:b/>
          <w:sz w:val="24"/>
          <w:szCs w:val="24"/>
          <w:lang w:eastAsia="tr-TR"/>
        </w:rPr>
        <w:t>%</w:t>
      </w:r>
      <w:r w:rsidRPr="0020668A">
        <w:rPr>
          <w:rFonts w:eastAsia="Times New Roman" w:cs="Arial"/>
          <w:b/>
          <w:sz w:val="24"/>
          <w:szCs w:val="24"/>
          <w:lang w:eastAsia="tr-TR"/>
        </w:rPr>
        <w:t xml:space="preserve"> </w:t>
      </w:r>
      <w:r w:rsidR="00563A2D" w:rsidRPr="00563A2D">
        <w:rPr>
          <w:rFonts w:eastAsia="Times New Roman" w:cs="Arial"/>
          <w:b/>
          <w:sz w:val="24"/>
          <w:szCs w:val="24"/>
          <w:lang w:eastAsia="tr-TR"/>
        </w:rPr>
        <w:t xml:space="preserve"> </w:t>
      </w:r>
      <w:r w:rsidRPr="0020668A">
        <w:rPr>
          <w:rFonts w:eastAsia="Times New Roman" w:cs="Arial"/>
          <w:b/>
          <w:sz w:val="24"/>
          <w:szCs w:val="24"/>
          <w:lang w:eastAsia="tr-TR"/>
        </w:rPr>
        <w:t xml:space="preserve">Özel şartlar (Lütfen belirtiniz)…………………………… nedeniyle </w:t>
      </w:r>
      <w:r w:rsidR="00FF2840">
        <w:rPr>
          <w:rFonts w:eastAsia="Times New Roman" w:cs="Arial"/>
          <w:b/>
          <w:bCs/>
          <w:color w:val="000000"/>
          <w:sz w:val="24"/>
          <w:szCs w:val="24"/>
          <w:shd w:val="clear" w:color="auto" w:fill="FFFF66"/>
          <w:lang w:eastAsia="tr-TR"/>
        </w:rPr>
        <w:t xml:space="preserve">A.TR </w:t>
      </w:r>
      <w:r w:rsidR="00DB1C75">
        <w:rPr>
          <w:rFonts w:eastAsia="Times New Roman" w:cs="Arial"/>
          <w:b/>
          <w:bCs/>
          <w:color w:val="000000"/>
          <w:sz w:val="24"/>
          <w:szCs w:val="24"/>
          <w:shd w:val="clear" w:color="auto" w:fill="FFFF66"/>
          <w:lang w:eastAsia="tr-TR"/>
        </w:rPr>
        <w:t>Dol</w:t>
      </w:r>
      <w:r w:rsidRPr="0020668A">
        <w:rPr>
          <w:rFonts w:eastAsia="Times New Roman" w:cs="Arial"/>
          <w:b/>
          <w:bCs/>
          <w:color w:val="000000"/>
          <w:sz w:val="24"/>
          <w:szCs w:val="24"/>
          <w:shd w:val="clear" w:color="auto" w:fill="A0FFFF"/>
          <w:lang w:eastAsia="tr-TR"/>
        </w:rPr>
        <w:t>aşım</w:t>
      </w:r>
      <w:r w:rsidRPr="0020668A">
        <w:rPr>
          <w:rFonts w:eastAsia="Times New Roman" w:cs="Arial"/>
          <w:b/>
          <w:sz w:val="24"/>
          <w:szCs w:val="24"/>
          <w:lang w:eastAsia="tr-TR"/>
        </w:rPr>
        <w:t xml:space="preserve"> </w:t>
      </w:r>
      <w:r w:rsidRPr="0020668A">
        <w:rPr>
          <w:rFonts w:eastAsia="Times New Roman" w:cs="Arial"/>
          <w:b/>
          <w:bCs/>
          <w:color w:val="000000"/>
          <w:sz w:val="24"/>
          <w:szCs w:val="24"/>
          <w:shd w:val="clear" w:color="auto" w:fill="99FF99"/>
          <w:lang w:eastAsia="tr-TR"/>
        </w:rPr>
        <w:t>Belgesi</w:t>
      </w:r>
      <w:r w:rsidRPr="0020668A">
        <w:rPr>
          <w:rFonts w:eastAsia="Times New Roman" w:cs="Arial"/>
          <w:b/>
          <w:sz w:val="24"/>
          <w:szCs w:val="24"/>
          <w:lang w:eastAsia="tr-TR"/>
        </w:rPr>
        <w:t xml:space="preserve"> düzenlenmemiştir. Ekte sunulan </w:t>
      </w:r>
      <w:r w:rsidR="00FF2840">
        <w:rPr>
          <w:rFonts w:eastAsia="Times New Roman" w:cs="Arial"/>
          <w:b/>
          <w:bCs/>
          <w:color w:val="000000"/>
          <w:sz w:val="24"/>
          <w:szCs w:val="24"/>
          <w:shd w:val="clear" w:color="auto" w:fill="FFFF66"/>
          <w:lang w:eastAsia="tr-TR"/>
        </w:rPr>
        <w:t xml:space="preserve">A.TR </w:t>
      </w:r>
      <w:r w:rsidRPr="0020668A">
        <w:rPr>
          <w:rFonts w:eastAsia="Times New Roman" w:cs="Arial"/>
          <w:b/>
          <w:sz w:val="24"/>
          <w:szCs w:val="24"/>
          <w:lang w:eastAsia="tr-TR"/>
        </w:rPr>
        <w:t xml:space="preserve"> Belgesinin </w:t>
      </w:r>
    </w:p>
    <w:p w:rsidR="00563A2D" w:rsidRPr="0020668A" w:rsidRDefault="0020668A" w:rsidP="0020668A">
      <w:pPr>
        <w:spacing w:before="100" w:beforeAutospacing="1" w:after="100" w:afterAutospacing="1" w:line="240" w:lineRule="auto"/>
        <w:rPr>
          <w:rFonts w:eastAsia="Times New Roman" w:cs="Times New Roman"/>
          <w:b/>
          <w:sz w:val="24"/>
          <w:szCs w:val="24"/>
          <w:lang w:eastAsia="tr-TR"/>
        </w:rPr>
      </w:pPr>
      <w:r w:rsidRPr="00763648">
        <w:rPr>
          <w:rFonts w:eastAsia="Times New Roman" w:cs="Arial"/>
          <w:b/>
          <w:color w:val="0D0D0D" w:themeColor="text1" w:themeTint="F2"/>
          <w:sz w:val="24"/>
          <w:szCs w:val="24"/>
          <w:lang w:eastAsia="tr-TR"/>
        </w:rPr>
        <w:t>“</w:t>
      </w:r>
      <w:r w:rsidRPr="00F545A9">
        <w:rPr>
          <w:rFonts w:eastAsia="Times New Roman" w:cs="Arial"/>
          <w:b/>
          <w:bCs/>
          <w:color w:val="C00000"/>
          <w:sz w:val="32"/>
          <w:szCs w:val="24"/>
          <w:highlight w:val="lightGray"/>
          <w:shd w:val="clear" w:color="auto" w:fill="FF9999"/>
          <w:lang w:eastAsia="tr-TR"/>
        </w:rPr>
        <w:t>SONRADAN</w:t>
      </w:r>
      <w:r w:rsidRPr="00F545A9">
        <w:rPr>
          <w:rFonts w:eastAsia="Times New Roman" w:cs="Arial"/>
          <w:b/>
          <w:bCs/>
          <w:color w:val="C00000"/>
          <w:sz w:val="32"/>
          <w:szCs w:val="24"/>
          <w:lang w:eastAsia="tr-TR"/>
        </w:rPr>
        <w:t xml:space="preserve"> </w:t>
      </w:r>
      <w:r w:rsidRPr="00F545A9">
        <w:rPr>
          <w:rFonts w:eastAsia="Times New Roman" w:cs="Arial"/>
          <w:b/>
          <w:bCs/>
          <w:color w:val="C00000"/>
          <w:sz w:val="32"/>
          <w:szCs w:val="24"/>
          <w:highlight w:val="lightGray"/>
          <w:shd w:val="clear" w:color="auto" w:fill="FF66FF"/>
          <w:lang w:eastAsia="tr-TR"/>
        </w:rPr>
        <w:t>VERİLMİŞTİR</w:t>
      </w:r>
      <w:r w:rsidRPr="0020668A">
        <w:rPr>
          <w:rFonts w:eastAsia="Times New Roman" w:cs="Arial"/>
          <w:b/>
          <w:sz w:val="24"/>
          <w:szCs w:val="24"/>
          <w:lang w:eastAsia="tr-TR"/>
        </w:rPr>
        <w:t>” ibaresi ile tasdiklenmesini rica ederiz.</w:t>
      </w:r>
      <w:r w:rsidRPr="0020668A">
        <w:rPr>
          <w:rFonts w:eastAsia="Times New Roman" w:cs="Times New Roman"/>
          <w:b/>
          <w:sz w:val="24"/>
          <w:szCs w:val="24"/>
          <w:lang w:eastAsia="tr-TR"/>
        </w:rPr>
        <w:t> </w:t>
      </w:r>
    </w:p>
    <w:p w:rsidR="0020668A" w:rsidRPr="0020668A" w:rsidRDefault="0020668A" w:rsidP="0020668A">
      <w:pPr>
        <w:spacing w:before="100" w:beforeAutospacing="1" w:after="100" w:afterAutospacing="1" w:line="240" w:lineRule="auto"/>
        <w:rPr>
          <w:rFonts w:eastAsia="Times New Roman" w:cs="Times New Roman"/>
          <w:b/>
          <w:sz w:val="24"/>
          <w:szCs w:val="24"/>
          <w:lang w:eastAsia="tr-TR"/>
        </w:rPr>
      </w:pPr>
      <w:r w:rsidRPr="0020668A">
        <w:rPr>
          <w:rFonts w:eastAsia="Times New Roman" w:cs="Arial"/>
          <w:b/>
          <w:bCs/>
          <w:sz w:val="24"/>
          <w:szCs w:val="24"/>
          <w:lang w:eastAsia="tr-TR"/>
        </w:rPr>
        <w:t>Çıkış işleminin yapıldığı Gümrük İdaresinin adı</w:t>
      </w:r>
      <w:r w:rsidRPr="0020668A">
        <w:rPr>
          <w:rFonts w:eastAsia="Times New Roman" w:cs="Arial"/>
          <w:b/>
          <w:sz w:val="24"/>
          <w:szCs w:val="24"/>
          <w:lang w:eastAsia="tr-TR"/>
        </w:rPr>
        <w:t>…………………………….</w:t>
      </w:r>
    </w:p>
    <w:p w:rsidR="0020668A" w:rsidRPr="0020668A" w:rsidRDefault="0020668A" w:rsidP="0020668A">
      <w:pPr>
        <w:spacing w:before="100" w:beforeAutospacing="1" w:after="100" w:afterAutospacing="1" w:line="240" w:lineRule="auto"/>
        <w:rPr>
          <w:rFonts w:eastAsia="Times New Roman" w:cs="Times New Roman"/>
          <w:b/>
          <w:sz w:val="24"/>
          <w:szCs w:val="24"/>
          <w:lang w:eastAsia="tr-TR"/>
        </w:rPr>
      </w:pPr>
      <w:r w:rsidRPr="0020668A">
        <w:rPr>
          <w:rFonts w:eastAsia="Times New Roman" w:cs="Arial"/>
          <w:b/>
          <w:bCs/>
          <w:sz w:val="24"/>
          <w:szCs w:val="24"/>
          <w:lang w:eastAsia="tr-TR"/>
        </w:rPr>
        <w:t>Gümrük Beyannamesinin tarih ve sayısı</w:t>
      </w:r>
      <w:r w:rsidRPr="0020668A">
        <w:rPr>
          <w:rFonts w:eastAsia="Times New Roman" w:cs="Arial"/>
          <w:b/>
          <w:sz w:val="24"/>
          <w:szCs w:val="24"/>
          <w:lang w:eastAsia="tr-TR"/>
        </w:rPr>
        <w:t>…………………………………….</w:t>
      </w:r>
      <w:r w:rsidRPr="0020668A">
        <w:rPr>
          <w:rFonts w:eastAsia="Times New Roman" w:cs="Times New Roman"/>
          <w:b/>
          <w:sz w:val="24"/>
          <w:szCs w:val="24"/>
          <w:lang w:eastAsia="tr-TR"/>
        </w:rPr>
        <w:t> </w:t>
      </w:r>
    </w:p>
    <w:p w:rsidR="00763648" w:rsidRDefault="0020668A" w:rsidP="0020668A">
      <w:pPr>
        <w:spacing w:before="100" w:beforeAutospacing="1" w:after="100" w:afterAutospacing="1" w:line="240" w:lineRule="auto"/>
        <w:rPr>
          <w:rFonts w:eastAsia="Times New Roman" w:cs="Times New Roman"/>
          <w:b/>
          <w:sz w:val="24"/>
          <w:szCs w:val="24"/>
          <w:lang w:eastAsia="tr-TR"/>
        </w:rPr>
      </w:pPr>
      <w:r w:rsidRPr="0020668A">
        <w:rPr>
          <w:rFonts w:eastAsia="Times New Roman" w:cs="Arial"/>
          <w:b/>
          <w:sz w:val="24"/>
          <w:szCs w:val="24"/>
          <w:lang w:eastAsia="tr-TR"/>
        </w:rPr>
        <w:t xml:space="preserve">Ekte sunulan </w:t>
      </w:r>
      <w:r w:rsidR="00FF2840">
        <w:rPr>
          <w:rFonts w:eastAsia="Times New Roman" w:cs="Arial"/>
          <w:b/>
          <w:bCs/>
          <w:color w:val="000000"/>
          <w:sz w:val="24"/>
          <w:szCs w:val="24"/>
          <w:shd w:val="clear" w:color="auto" w:fill="FFFF66"/>
          <w:lang w:eastAsia="tr-TR"/>
        </w:rPr>
        <w:t xml:space="preserve">A.TR </w:t>
      </w:r>
      <w:r w:rsidRPr="0020668A">
        <w:rPr>
          <w:rFonts w:eastAsia="Times New Roman" w:cs="Arial"/>
          <w:b/>
          <w:sz w:val="24"/>
          <w:szCs w:val="24"/>
          <w:lang w:eastAsia="tr-TR"/>
        </w:rPr>
        <w:t xml:space="preserve"> </w:t>
      </w:r>
      <w:r w:rsidRPr="0020668A">
        <w:rPr>
          <w:rFonts w:eastAsia="Times New Roman" w:cs="Arial"/>
          <w:b/>
          <w:bCs/>
          <w:color w:val="000000"/>
          <w:sz w:val="24"/>
          <w:szCs w:val="24"/>
          <w:shd w:val="clear" w:color="auto" w:fill="A0FFFF"/>
          <w:lang w:eastAsia="tr-TR"/>
        </w:rPr>
        <w:t>Dolaşım</w:t>
      </w:r>
      <w:r w:rsidRPr="0020668A">
        <w:rPr>
          <w:rFonts w:eastAsia="Times New Roman" w:cs="Arial"/>
          <w:b/>
          <w:sz w:val="24"/>
          <w:szCs w:val="24"/>
          <w:lang w:eastAsia="tr-TR"/>
        </w:rPr>
        <w:t xml:space="preserve"> Belgesinde kayıtlı eşya;</w:t>
      </w:r>
      <w:r w:rsidRPr="0020668A">
        <w:rPr>
          <w:rFonts w:eastAsia="Times New Roman" w:cs="Times New Roman"/>
          <w:b/>
          <w:sz w:val="24"/>
          <w:szCs w:val="24"/>
          <w:lang w:eastAsia="tr-TR"/>
        </w:rPr>
        <w:t> </w:t>
      </w:r>
      <w:r w:rsidRPr="0020668A">
        <w:rPr>
          <w:rFonts w:eastAsia="Times New Roman" w:cs="Arial"/>
          <w:b/>
          <w:sz w:val="24"/>
          <w:szCs w:val="24"/>
          <w:lang w:eastAsia="tr-TR"/>
        </w:rPr>
        <w:t>Tamamıyla Türkiye’de/Toplulukta elde edilmiş girdilerden üretilmiştir.</w:t>
      </w:r>
    </w:p>
    <w:p w:rsidR="0020668A" w:rsidRPr="0020668A" w:rsidRDefault="0020668A" w:rsidP="0020668A">
      <w:pPr>
        <w:spacing w:before="100" w:beforeAutospacing="1" w:after="100" w:afterAutospacing="1" w:line="240" w:lineRule="auto"/>
        <w:rPr>
          <w:rFonts w:eastAsia="Times New Roman" w:cs="Times New Roman"/>
          <w:b/>
          <w:sz w:val="24"/>
          <w:szCs w:val="24"/>
          <w:lang w:eastAsia="tr-TR"/>
        </w:rPr>
      </w:pPr>
      <w:r w:rsidRPr="0020668A">
        <w:rPr>
          <w:rFonts w:eastAsia="Times New Roman" w:cs="Times New Roman"/>
          <w:b/>
          <w:sz w:val="24"/>
          <w:szCs w:val="24"/>
          <w:lang w:eastAsia="tr-TR"/>
        </w:rPr>
        <w:t>Üçüncü ülke menşeli girdilerinin Türkiye’ye ithal işlemleri tamamlanmış, gerekli gümrük vergisi, eş etkili vergi ve resimleri tahsil edilmiş, bu vergi ve resimler için tam veya kısmi bir iadeden yararlanılmamıştır. </w:t>
      </w:r>
    </w:p>
    <w:p w:rsidR="00563A2D" w:rsidRPr="0020668A" w:rsidRDefault="0020668A" w:rsidP="00563A2D">
      <w:pPr>
        <w:spacing w:before="100" w:beforeAutospacing="1" w:after="100" w:afterAutospacing="1" w:line="240" w:lineRule="auto"/>
        <w:rPr>
          <w:rFonts w:eastAsia="Times New Roman" w:cs="Times New Roman"/>
          <w:b/>
          <w:sz w:val="18"/>
          <w:szCs w:val="18"/>
          <w:lang w:eastAsia="tr-TR"/>
        </w:rPr>
      </w:pPr>
      <w:r w:rsidRPr="0020668A">
        <w:rPr>
          <w:rFonts w:eastAsia="Times New Roman" w:cs="Times New Roman"/>
          <w:b/>
          <w:sz w:val="24"/>
          <w:szCs w:val="24"/>
          <w:lang w:eastAsia="tr-TR"/>
        </w:rPr>
        <w:t>İthalatçı ülkenin Gümrük İdaresinden bu ihracat işlemi ile ilgili olarak bir “</w:t>
      </w:r>
      <w:r w:rsidRPr="00763648">
        <w:rPr>
          <w:rFonts w:eastAsia="Times New Roman" w:cs="Times New Roman"/>
          <w:b/>
          <w:bCs/>
          <w:color w:val="000000"/>
          <w:sz w:val="24"/>
          <w:szCs w:val="24"/>
          <w:highlight w:val="lightGray"/>
          <w:shd w:val="clear" w:color="auto" w:fill="FF9999"/>
          <w:lang w:eastAsia="tr-TR"/>
        </w:rPr>
        <w:t>SONRADAN</w:t>
      </w:r>
      <w:r w:rsidRPr="0020668A">
        <w:rPr>
          <w:rFonts w:eastAsia="Times New Roman" w:cs="Times New Roman"/>
          <w:b/>
          <w:sz w:val="24"/>
          <w:szCs w:val="24"/>
          <w:lang w:eastAsia="tr-TR"/>
        </w:rPr>
        <w:t xml:space="preserve"> </w:t>
      </w:r>
      <w:r w:rsidRPr="00763648">
        <w:rPr>
          <w:rFonts w:eastAsia="Times New Roman" w:cs="Times New Roman"/>
          <w:b/>
          <w:sz w:val="24"/>
          <w:szCs w:val="24"/>
          <w:highlight w:val="lightGray"/>
          <w:lang w:eastAsia="tr-TR"/>
        </w:rPr>
        <w:t>KONTROL</w:t>
      </w:r>
      <w:r w:rsidRPr="0020668A">
        <w:rPr>
          <w:rFonts w:eastAsia="Times New Roman" w:cs="Times New Roman"/>
          <w:b/>
          <w:sz w:val="24"/>
          <w:szCs w:val="24"/>
          <w:lang w:eastAsia="tr-TR"/>
        </w:rPr>
        <w:t xml:space="preserve">” talebi gelmesi halinde, ihraç konusu eşyanın Türkiye’de serbest </w:t>
      </w:r>
      <w:r w:rsidRPr="0020668A">
        <w:rPr>
          <w:rFonts w:eastAsia="Times New Roman" w:cs="Times New Roman"/>
          <w:b/>
          <w:bCs/>
          <w:color w:val="000000"/>
          <w:sz w:val="24"/>
          <w:szCs w:val="24"/>
          <w:shd w:val="clear" w:color="auto" w:fill="A0FFFF"/>
          <w:lang w:eastAsia="tr-TR"/>
        </w:rPr>
        <w:t>dolaşım</w:t>
      </w:r>
      <w:r w:rsidRPr="0020668A">
        <w:rPr>
          <w:rFonts w:eastAsia="Times New Roman" w:cs="Times New Roman"/>
          <w:b/>
          <w:sz w:val="24"/>
          <w:szCs w:val="24"/>
          <w:lang w:eastAsia="tr-TR"/>
        </w:rPr>
        <w:t xml:space="preserve"> durumunda olduğunu tevsik edici tüm belge ve bilgileri (eşyanın imalinde kullanılan girdilere ilişkin temin ediliş belgeleri, üçüncü ülke menşeli girdi kullanılmış ise giriş beyannamesi ve mahreç faturaları, gümrük vergileri veya telafi edici vergi makbuzları, müstahsil makbuzları vb.) Gümrükler Genel Müdürlüğü’ne sunulmak üzere en kısa sürede tarafınıza temin edeceğimizi beyan ve taahhüt; gerekli tasdik işleminin yapılmasını rica ederiz. </w:t>
      </w:r>
      <w:r w:rsidR="00563A2D" w:rsidRPr="00563A2D">
        <w:rPr>
          <w:rFonts w:eastAsia="Times New Roman" w:cs="Times New Roman"/>
          <w:b/>
          <w:sz w:val="24"/>
          <w:szCs w:val="24"/>
          <w:lang w:eastAsia="tr-TR"/>
        </w:rPr>
        <w:t xml:space="preserve">      </w:t>
      </w:r>
      <w:r w:rsidRPr="0020668A">
        <w:rPr>
          <w:rFonts w:eastAsia="Times New Roman" w:cs="Times New Roman"/>
          <w:b/>
          <w:sz w:val="24"/>
          <w:szCs w:val="24"/>
          <w:lang w:eastAsia="tr-TR"/>
        </w:rPr>
        <w:t>                                        </w:t>
      </w:r>
      <w:r w:rsidRPr="00563A2D">
        <w:rPr>
          <w:rFonts w:eastAsia="Times New Roman" w:cs="Times New Roman"/>
          <w:b/>
          <w:sz w:val="24"/>
          <w:szCs w:val="24"/>
          <w:lang w:eastAsia="tr-TR"/>
        </w:rPr>
        <w:t xml:space="preserve">                                                                                                   </w:t>
      </w:r>
      <w:r w:rsidR="00563A2D" w:rsidRPr="00563A2D">
        <w:rPr>
          <w:rFonts w:eastAsia="Times New Roman" w:cs="Times New Roman"/>
          <w:b/>
          <w:sz w:val="24"/>
          <w:szCs w:val="24"/>
          <w:lang w:eastAsia="tr-TR"/>
        </w:rPr>
        <w:t xml:space="preserve">  </w:t>
      </w:r>
      <w:r w:rsidRPr="00563A2D">
        <w:rPr>
          <w:rFonts w:eastAsia="Times New Roman" w:cs="Times New Roman"/>
          <w:b/>
          <w:sz w:val="24"/>
          <w:szCs w:val="24"/>
          <w:lang w:eastAsia="tr-TR"/>
        </w:rPr>
        <w:t xml:space="preserve"> </w:t>
      </w:r>
      <w:r w:rsidRPr="0020668A">
        <w:rPr>
          <w:rFonts w:eastAsia="Times New Roman" w:cs="Times New Roman"/>
          <w:b/>
          <w:sz w:val="24"/>
          <w:szCs w:val="24"/>
          <w:lang w:eastAsia="tr-TR"/>
        </w:rPr>
        <w:t>   </w:t>
      </w:r>
      <w:r w:rsidR="00563A2D" w:rsidRPr="00563A2D">
        <w:rPr>
          <w:rFonts w:eastAsia="Times New Roman" w:cs="Times New Roman"/>
          <w:b/>
          <w:sz w:val="24"/>
          <w:szCs w:val="24"/>
          <w:lang w:eastAsia="tr-TR"/>
        </w:rPr>
        <w:t xml:space="preserve">              </w:t>
      </w:r>
      <w:r w:rsidRPr="0020668A">
        <w:rPr>
          <w:rFonts w:eastAsia="Times New Roman" w:cs="Times New Roman"/>
          <w:b/>
          <w:sz w:val="24"/>
          <w:szCs w:val="24"/>
          <w:lang w:eastAsia="tr-TR"/>
        </w:rPr>
        <w:t> </w:t>
      </w:r>
      <w:r w:rsidR="00563A2D" w:rsidRPr="00563A2D">
        <w:rPr>
          <w:rFonts w:eastAsia="Times New Roman" w:cs="Times New Roman"/>
          <w:b/>
          <w:sz w:val="24"/>
          <w:szCs w:val="24"/>
          <w:lang w:eastAsia="tr-TR"/>
        </w:rPr>
        <w:t xml:space="preserve">                                                                                                                                                                                                                                                          </w:t>
      </w:r>
      <w:r w:rsidRPr="0020668A">
        <w:rPr>
          <w:rFonts w:eastAsia="Times New Roman" w:cs="Times New Roman"/>
          <w:b/>
          <w:sz w:val="24"/>
          <w:szCs w:val="24"/>
          <w:lang w:eastAsia="tr-TR"/>
        </w:rPr>
        <w:t> </w:t>
      </w:r>
      <w:r w:rsidR="00563A2D" w:rsidRPr="00563A2D">
        <w:rPr>
          <w:rFonts w:eastAsia="Times New Roman" w:cs="Times New Roman"/>
          <w:b/>
          <w:bCs/>
          <w:sz w:val="18"/>
          <w:szCs w:val="18"/>
          <w:lang w:eastAsia="tr-TR"/>
        </w:rPr>
        <w:t xml:space="preserve">                                                                                                                                                               </w:t>
      </w:r>
      <w:r w:rsidR="00763648">
        <w:rPr>
          <w:rFonts w:eastAsia="Times New Roman" w:cs="Times New Roman"/>
          <w:b/>
          <w:bCs/>
          <w:sz w:val="18"/>
          <w:szCs w:val="18"/>
          <w:lang w:eastAsia="tr-TR"/>
        </w:rPr>
        <w:t xml:space="preserve"> </w:t>
      </w:r>
      <w:r w:rsidR="00F545A9">
        <w:rPr>
          <w:rFonts w:eastAsia="Times New Roman" w:cs="Times New Roman"/>
          <w:b/>
          <w:bCs/>
          <w:sz w:val="18"/>
          <w:szCs w:val="18"/>
          <w:lang w:eastAsia="tr-TR"/>
        </w:rPr>
        <w:t xml:space="preserve">     </w:t>
      </w:r>
      <w:r w:rsidR="00763648">
        <w:rPr>
          <w:rFonts w:eastAsia="Times New Roman" w:cs="Times New Roman"/>
          <w:b/>
          <w:bCs/>
          <w:sz w:val="18"/>
          <w:szCs w:val="18"/>
          <w:lang w:eastAsia="tr-TR"/>
        </w:rPr>
        <w:t xml:space="preserve">  </w:t>
      </w:r>
      <w:r w:rsidR="00563A2D" w:rsidRPr="00563A2D">
        <w:rPr>
          <w:rFonts w:eastAsia="Times New Roman" w:cs="Times New Roman"/>
          <w:b/>
          <w:bCs/>
          <w:sz w:val="18"/>
          <w:szCs w:val="18"/>
          <w:lang w:eastAsia="tr-TR"/>
        </w:rPr>
        <w:t xml:space="preserve"> FİRMA  </w:t>
      </w:r>
      <w:r w:rsidR="00563A2D" w:rsidRPr="0020668A">
        <w:rPr>
          <w:rFonts w:eastAsia="Times New Roman" w:cs="Times New Roman"/>
          <w:b/>
          <w:bCs/>
          <w:sz w:val="18"/>
          <w:szCs w:val="18"/>
          <w:lang w:eastAsia="tr-TR"/>
        </w:rPr>
        <w:t xml:space="preserve"> KAŞESİ</w:t>
      </w:r>
      <w:r w:rsidR="00563A2D" w:rsidRPr="00563A2D">
        <w:rPr>
          <w:rFonts w:eastAsia="Times New Roman" w:cs="Times New Roman"/>
          <w:b/>
          <w:bCs/>
          <w:sz w:val="18"/>
          <w:szCs w:val="18"/>
          <w:lang w:eastAsia="tr-TR"/>
        </w:rPr>
        <w:t xml:space="preserve">     </w:t>
      </w:r>
    </w:p>
    <w:p w:rsidR="00563A2D" w:rsidRPr="00F545A9" w:rsidRDefault="00563A2D" w:rsidP="0020668A">
      <w:pPr>
        <w:spacing w:before="100" w:beforeAutospacing="1" w:after="100" w:afterAutospacing="1" w:line="240" w:lineRule="auto"/>
        <w:rPr>
          <w:rFonts w:ascii="Times New Roman" w:eastAsia="Times New Roman" w:hAnsi="Times New Roman" w:cs="Times New Roman"/>
          <w:sz w:val="24"/>
          <w:szCs w:val="24"/>
          <w:lang w:eastAsia="tr-TR"/>
        </w:rPr>
      </w:pPr>
      <w:r w:rsidRPr="0020668A">
        <w:rPr>
          <w:rFonts w:eastAsia="Times New Roman" w:cs="Times New Roman"/>
          <w:b/>
          <w:sz w:val="18"/>
          <w:szCs w:val="18"/>
          <w:lang w:eastAsia="tr-TR"/>
        </w:rPr>
        <w:t>                                             </w:t>
      </w:r>
      <w:r w:rsidRPr="00563A2D">
        <w:rPr>
          <w:rFonts w:eastAsia="Times New Roman" w:cs="Times New Roman"/>
          <w:b/>
          <w:sz w:val="18"/>
          <w:szCs w:val="18"/>
          <w:lang w:eastAsia="tr-TR"/>
        </w:rPr>
        <w:t xml:space="preserve">                                                                                                                    </w:t>
      </w:r>
      <w:r w:rsidR="00763648">
        <w:rPr>
          <w:rFonts w:eastAsia="Times New Roman" w:cs="Times New Roman"/>
          <w:b/>
          <w:sz w:val="18"/>
          <w:szCs w:val="18"/>
          <w:lang w:eastAsia="tr-TR"/>
        </w:rPr>
        <w:t xml:space="preserve"> </w:t>
      </w:r>
      <w:r w:rsidRPr="00563A2D">
        <w:rPr>
          <w:rFonts w:eastAsia="Times New Roman" w:cs="Times New Roman"/>
          <w:b/>
          <w:sz w:val="18"/>
          <w:szCs w:val="18"/>
          <w:lang w:eastAsia="tr-TR"/>
        </w:rPr>
        <w:t xml:space="preserve">  </w:t>
      </w:r>
      <w:r w:rsidR="00F545A9">
        <w:rPr>
          <w:rFonts w:eastAsia="Times New Roman" w:cs="Times New Roman"/>
          <w:b/>
          <w:sz w:val="18"/>
          <w:szCs w:val="18"/>
          <w:lang w:eastAsia="tr-TR"/>
        </w:rPr>
        <w:t xml:space="preserve">     </w:t>
      </w:r>
      <w:r w:rsidRPr="00563A2D">
        <w:rPr>
          <w:rFonts w:ascii="Times New Roman" w:eastAsia="Times New Roman" w:hAnsi="Times New Roman" w:cs="Times New Roman"/>
          <w:sz w:val="18"/>
          <w:szCs w:val="18"/>
          <w:lang w:eastAsia="tr-TR"/>
        </w:rPr>
        <w:t xml:space="preserve">YETKİKİ İMZA                           </w:t>
      </w:r>
      <w:r w:rsidRPr="0020668A">
        <w:rPr>
          <w:rFonts w:ascii="Times New Roman" w:eastAsia="Times New Roman" w:hAnsi="Times New Roman" w:cs="Times New Roman"/>
          <w:sz w:val="18"/>
          <w:szCs w:val="18"/>
          <w:lang w:eastAsia="tr-TR"/>
        </w:rPr>
        <w:t> </w:t>
      </w:r>
      <w:r w:rsidR="0020668A" w:rsidRPr="00F545A9">
        <w:rPr>
          <w:rFonts w:ascii="Times New Roman" w:eastAsia="Times New Roman" w:hAnsi="Times New Roman" w:cs="Times New Roman"/>
          <w:b/>
          <w:bCs/>
          <w:color w:val="C00000"/>
          <w:sz w:val="24"/>
          <w:szCs w:val="24"/>
          <w:u w:val="single"/>
          <w:lang w:eastAsia="tr-TR"/>
        </w:rPr>
        <w:t>EKLER:</w:t>
      </w:r>
    </w:p>
    <w:p w:rsidR="0020668A" w:rsidRPr="0020668A" w:rsidRDefault="0020668A" w:rsidP="0020668A">
      <w:pPr>
        <w:spacing w:before="100" w:beforeAutospacing="1" w:after="100" w:afterAutospacing="1" w:line="240" w:lineRule="auto"/>
        <w:rPr>
          <w:rFonts w:ascii="Times New Roman" w:eastAsia="Times New Roman" w:hAnsi="Times New Roman" w:cs="Times New Roman"/>
          <w:sz w:val="18"/>
          <w:szCs w:val="18"/>
          <w:lang w:eastAsia="tr-TR"/>
        </w:rPr>
      </w:pPr>
      <w:r w:rsidRPr="00563A2D">
        <w:rPr>
          <w:rFonts w:ascii="Times New Roman" w:eastAsia="Times New Roman" w:hAnsi="Times New Roman" w:cs="Times New Roman"/>
          <w:sz w:val="24"/>
          <w:szCs w:val="24"/>
          <w:lang w:eastAsia="tr-TR"/>
        </w:rPr>
        <w:t>1</w:t>
      </w:r>
      <w:r w:rsidRPr="00563A2D">
        <w:rPr>
          <w:rFonts w:ascii="Times New Roman" w:eastAsia="Times New Roman" w:hAnsi="Times New Roman" w:cs="Times New Roman"/>
          <w:sz w:val="18"/>
          <w:szCs w:val="18"/>
          <w:lang w:eastAsia="tr-TR"/>
        </w:rPr>
        <w:t>-</w:t>
      </w:r>
      <w:r w:rsidRPr="0020668A">
        <w:rPr>
          <w:rFonts w:ascii="Times New Roman" w:eastAsia="Times New Roman" w:hAnsi="Times New Roman" w:cs="Times New Roman"/>
          <w:sz w:val="18"/>
          <w:szCs w:val="18"/>
          <w:lang w:eastAsia="tr-TR"/>
        </w:rPr>
        <w:t>…………………</w:t>
      </w:r>
      <w:r w:rsidR="00711D3C">
        <w:rPr>
          <w:rFonts w:ascii="Times New Roman" w:eastAsia="Times New Roman" w:hAnsi="Times New Roman" w:cs="Times New Roman"/>
          <w:sz w:val="18"/>
          <w:szCs w:val="18"/>
          <w:lang w:eastAsia="tr-TR"/>
        </w:rPr>
        <w:t>......</w:t>
      </w:r>
      <w:r w:rsidR="00763648">
        <w:rPr>
          <w:rFonts w:ascii="Times New Roman" w:eastAsia="Times New Roman" w:hAnsi="Times New Roman" w:cs="Times New Roman"/>
          <w:sz w:val="18"/>
          <w:szCs w:val="18"/>
          <w:lang w:eastAsia="tr-TR"/>
        </w:rPr>
        <w:t xml:space="preserve"> </w:t>
      </w:r>
      <w:r w:rsidR="00711D3C">
        <w:rPr>
          <w:rFonts w:ascii="Times New Roman" w:eastAsia="Times New Roman" w:hAnsi="Times New Roman" w:cs="Times New Roman"/>
          <w:sz w:val="18"/>
          <w:szCs w:val="18"/>
          <w:lang w:eastAsia="tr-TR"/>
        </w:rPr>
        <w:t>.</w:t>
      </w:r>
      <w:r w:rsidR="00763648">
        <w:rPr>
          <w:rFonts w:ascii="Times New Roman" w:eastAsia="Times New Roman" w:hAnsi="Times New Roman" w:cs="Times New Roman"/>
          <w:sz w:val="18"/>
          <w:szCs w:val="18"/>
          <w:lang w:eastAsia="tr-TR"/>
        </w:rPr>
        <w:t>No</w:t>
      </w:r>
      <w:r w:rsidRPr="0020668A">
        <w:rPr>
          <w:rFonts w:ascii="Times New Roman" w:eastAsia="Times New Roman" w:hAnsi="Times New Roman" w:cs="Times New Roman"/>
          <w:sz w:val="18"/>
          <w:szCs w:val="18"/>
          <w:lang w:eastAsia="tr-TR"/>
        </w:rPr>
        <w:t xml:space="preserve">lu </w:t>
      </w:r>
      <w:r w:rsidR="00FF2840">
        <w:rPr>
          <w:rFonts w:ascii="Times New Roman" w:eastAsia="Times New Roman" w:hAnsi="Times New Roman" w:cs="Times New Roman"/>
          <w:b/>
          <w:bCs/>
          <w:color w:val="000000"/>
          <w:sz w:val="18"/>
          <w:szCs w:val="18"/>
          <w:shd w:val="clear" w:color="auto" w:fill="FFFF66"/>
          <w:lang w:eastAsia="tr-TR"/>
        </w:rPr>
        <w:t>A.TR</w:t>
      </w:r>
      <w:r w:rsidRPr="0020668A">
        <w:rPr>
          <w:rFonts w:ascii="Times New Roman" w:eastAsia="Times New Roman" w:hAnsi="Times New Roman" w:cs="Times New Roman"/>
          <w:sz w:val="18"/>
          <w:szCs w:val="18"/>
          <w:lang w:eastAsia="tr-TR"/>
        </w:rPr>
        <w:t xml:space="preserve"> </w:t>
      </w:r>
      <w:r w:rsidRPr="0020668A">
        <w:rPr>
          <w:rFonts w:ascii="Times New Roman" w:eastAsia="Times New Roman" w:hAnsi="Times New Roman" w:cs="Times New Roman"/>
          <w:b/>
          <w:bCs/>
          <w:color w:val="000000"/>
          <w:sz w:val="18"/>
          <w:szCs w:val="18"/>
          <w:shd w:val="clear" w:color="auto" w:fill="A0FFFF"/>
          <w:lang w:eastAsia="tr-TR"/>
        </w:rPr>
        <w:t>Dolaşım</w:t>
      </w:r>
      <w:r w:rsidRPr="0020668A">
        <w:rPr>
          <w:rFonts w:ascii="Times New Roman" w:eastAsia="Times New Roman" w:hAnsi="Times New Roman" w:cs="Times New Roman"/>
          <w:sz w:val="18"/>
          <w:szCs w:val="18"/>
          <w:lang w:eastAsia="tr-TR"/>
        </w:rPr>
        <w:t xml:space="preserve"> </w:t>
      </w:r>
      <w:r w:rsidRPr="0020668A">
        <w:rPr>
          <w:rFonts w:ascii="Times New Roman" w:eastAsia="Times New Roman" w:hAnsi="Times New Roman" w:cs="Times New Roman"/>
          <w:b/>
          <w:bCs/>
          <w:color w:val="000000"/>
          <w:sz w:val="18"/>
          <w:szCs w:val="18"/>
          <w:shd w:val="clear" w:color="auto" w:fill="99FF99"/>
          <w:lang w:eastAsia="tr-TR"/>
        </w:rPr>
        <w:t>Belgesi</w:t>
      </w:r>
      <w:r w:rsidRPr="0020668A">
        <w:rPr>
          <w:rFonts w:ascii="Times New Roman" w:eastAsia="Times New Roman" w:hAnsi="Times New Roman" w:cs="Times New Roman"/>
          <w:sz w:val="18"/>
          <w:szCs w:val="18"/>
          <w:lang w:eastAsia="tr-TR"/>
        </w:rPr>
        <w:t xml:space="preserve"> </w:t>
      </w:r>
    </w:p>
    <w:p w:rsidR="0020668A" w:rsidRPr="0020668A" w:rsidRDefault="0020668A" w:rsidP="0020668A">
      <w:pPr>
        <w:spacing w:before="100" w:beforeAutospacing="1" w:after="100" w:afterAutospacing="1" w:line="240" w:lineRule="auto"/>
        <w:rPr>
          <w:rFonts w:ascii="Times New Roman" w:eastAsia="Times New Roman" w:hAnsi="Times New Roman" w:cs="Times New Roman"/>
          <w:sz w:val="18"/>
          <w:szCs w:val="18"/>
          <w:lang w:eastAsia="tr-TR"/>
        </w:rPr>
      </w:pPr>
      <w:r w:rsidRPr="00563A2D">
        <w:rPr>
          <w:rFonts w:ascii="Times New Roman" w:eastAsia="Times New Roman" w:hAnsi="Times New Roman" w:cs="Times New Roman"/>
          <w:sz w:val="18"/>
          <w:szCs w:val="18"/>
          <w:lang w:eastAsia="tr-TR"/>
        </w:rPr>
        <w:t>2-</w:t>
      </w:r>
      <w:r w:rsidRPr="0020668A">
        <w:rPr>
          <w:rFonts w:ascii="Times New Roman" w:eastAsia="Times New Roman" w:hAnsi="Times New Roman" w:cs="Times New Roman"/>
          <w:sz w:val="18"/>
          <w:szCs w:val="18"/>
          <w:lang w:eastAsia="tr-TR"/>
        </w:rPr>
        <w:t>…………………</w:t>
      </w:r>
      <w:r w:rsidR="00711D3C">
        <w:rPr>
          <w:rFonts w:ascii="Times New Roman" w:eastAsia="Times New Roman" w:hAnsi="Times New Roman" w:cs="Times New Roman"/>
          <w:sz w:val="18"/>
          <w:szCs w:val="18"/>
          <w:lang w:eastAsia="tr-TR"/>
        </w:rPr>
        <w:t>......</w:t>
      </w:r>
      <w:r w:rsidR="00763648">
        <w:rPr>
          <w:rFonts w:ascii="Times New Roman" w:eastAsia="Times New Roman" w:hAnsi="Times New Roman" w:cs="Times New Roman"/>
          <w:sz w:val="18"/>
          <w:szCs w:val="18"/>
          <w:lang w:eastAsia="tr-TR"/>
        </w:rPr>
        <w:t xml:space="preserve">  </w:t>
      </w:r>
      <w:r w:rsidRPr="0020668A">
        <w:rPr>
          <w:rFonts w:ascii="Times New Roman" w:eastAsia="Times New Roman" w:hAnsi="Times New Roman" w:cs="Times New Roman"/>
          <w:sz w:val="18"/>
          <w:szCs w:val="18"/>
          <w:lang w:eastAsia="tr-TR"/>
        </w:rPr>
        <w:t xml:space="preserve">tarihli, </w:t>
      </w:r>
      <w:r w:rsidR="00763648">
        <w:rPr>
          <w:rFonts w:ascii="Times New Roman" w:eastAsia="Times New Roman" w:hAnsi="Times New Roman" w:cs="Times New Roman"/>
          <w:sz w:val="18"/>
          <w:szCs w:val="18"/>
          <w:lang w:eastAsia="tr-TR"/>
        </w:rPr>
        <w:t xml:space="preserve">  </w:t>
      </w:r>
      <w:r w:rsidRPr="0020668A">
        <w:rPr>
          <w:rFonts w:ascii="Times New Roman" w:eastAsia="Times New Roman" w:hAnsi="Times New Roman" w:cs="Times New Roman"/>
          <w:sz w:val="18"/>
          <w:szCs w:val="18"/>
          <w:lang w:eastAsia="tr-TR"/>
        </w:rPr>
        <w:t>……………..</w:t>
      </w:r>
      <w:r w:rsidR="00711D3C">
        <w:rPr>
          <w:rFonts w:ascii="Times New Roman" w:eastAsia="Times New Roman" w:hAnsi="Times New Roman" w:cs="Times New Roman"/>
          <w:sz w:val="18"/>
          <w:szCs w:val="18"/>
          <w:lang w:eastAsia="tr-TR"/>
        </w:rPr>
        <w:t>......</w:t>
      </w:r>
      <w:r w:rsidR="00763648">
        <w:rPr>
          <w:rFonts w:ascii="Times New Roman" w:eastAsia="Times New Roman" w:hAnsi="Times New Roman" w:cs="Times New Roman"/>
          <w:sz w:val="18"/>
          <w:szCs w:val="18"/>
          <w:lang w:eastAsia="tr-TR"/>
        </w:rPr>
        <w:t xml:space="preserve">   </w:t>
      </w:r>
      <w:r w:rsidRPr="0020668A">
        <w:rPr>
          <w:rFonts w:ascii="Times New Roman" w:eastAsia="Times New Roman" w:hAnsi="Times New Roman" w:cs="Times New Roman"/>
          <w:sz w:val="18"/>
          <w:szCs w:val="18"/>
          <w:lang w:eastAsia="tr-TR"/>
        </w:rPr>
        <w:t>sayılı fatura</w:t>
      </w:r>
    </w:p>
    <w:p w:rsidR="0020668A" w:rsidRPr="0020668A" w:rsidRDefault="0020668A" w:rsidP="0020668A">
      <w:pPr>
        <w:spacing w:before="100" w:beforeAutospacing="1" w:after="100" w:afterAutospacing="1" w:line="240" w:lineRule="auto"/>
        <w:rPr>
          <w:rFonts w:ascii="Times New Roman" w:eastAsia="Times New Roman" w:hAnsi="Times New Roman" w:cs="Times New Roman"/>
          <w:sz w:val="18"/>
          <w:szCs w:val="18"/>
          <w:lang w:eastAsia="tr-TR"/>
        </w:rPr>
      </w:pPr>
      <w:r w:rsidRPr="00563A2D">
        <w:rPr>
          <w:rFonts w:ascii="Times New Roman" w:eastAsia="Times New Roman" w:hAnsi="Times New Roman" w:cs="Times New Roman"/>
          <w:sz w:val="18"/>
          <w:szCs w:val="18"/>
          <w:lang w:eastAsia="tr-TR"/>
        </w:rPr>
        <w:t xml:space="preserve">3- </w:t>
      </w:r>
      <w:r w:rsidRPr="0020668A">
        <w:rPr>
          <w:rFonts w:ascii="Times New Roman" w:eastAsia="Times New Roman" w:hAnsi="Times New Roman" w:cs="Times New Roman"/>
          <w:sz w:val="18"/>
          <w:szCs w:val="18"/>
          <w:lang w:eastAsia="tr-TR"/>
        </w:rPr>
        <w:t>G. Ç. B.’ nin Gümrük onaylı nüshasından bir fotokopi</w:t>
      </w:r>
      <w:r w:rsidR="00763648">
        <w:rPr>
          <w:rFonts w:ascii="Times New Roman" w:eastAsia="Times New Roman" w:hAnsi="Times New Roman" w:cs="Times New Roman"/>
          <w:sz w:val="18"/>
          <w:szCs w:val="18"/>
          <w:lang w:eastAsia="tr-TR"/>
        </w:rPr>
        <w:t>si</w:t>
      </w:r>
      <w:r w:rsidRPr="0020668A">
        <w:rPr>
          <w:rFonts w:ascii="Times New Roman" w:eastAsia="Times New Roman" w:hAnsi="Times New Roman" w:cs="Times New Roman"/>
          <w:sz w:val="18"/>
          <w:szCs w:val="18"/>
          <w:lang w:eastAsia="tr-TR"/>
        </w:rPr>
        <w:t xml:space="preserve"> </w:t>
      </w:r>
    </w:p>
    <w:p w:rsidR="0020668A" w:rsidRPr="0020668A" w:rsidRDefault="0020668A" w:rsidP="0020668A">
      <w:pPr>
        <w:spacing w:before="100" w:beforeAutospacing="1" w:after="100" w:afterAutospacing="1" w:line="240" w:lineRule="auto"/>
        <w:rPr>
          <w:rFonts w:ascii="Times New Roman" w:eastAsia="Times New Roman" w:hAnsi="Times New Roman" w:cs="Times New Roman"/>
          <w:sz w:val="18"/>
          <w:szCs w:val="18"/>
          <w:lang w:eastAsia="tr-TR"/>
        </w:rPr>
      </w:pPr>
      <w:r w:rsidRPr="00563A2D">
        <w:rPr>
          <w:rFonts w:ascii="Times New Roman" w:eastAsia="Times New Roman" w:hAnsi="Times New Roman" w:cs="Times New Roman"/>
          <w:sz w:val="18"/>
          <w:szCs w:val="18"/>
          <w:lang w:eastAsia="tr-TR"/>
        </w:rPr>
        <w:t xml:space="preserve">4- </w:t>
      </w:r>
      <w:r w:rsidRPr="0020668A">
        <w:rPr>
          <w:rFonts w:ascii="Times New Roman" w:eastAsia="Times New Roman" w:hAnsi="Times New Roman" w:cs="Times New Roman"/>
          <w:sz w:val="18"/>
          <w:szCs w:val="18"/>
          <w:lang w:eastAsia="tr-TR"/>
        </w:rPr>
        <w:t>(İhracatçı ve imalatçı firmalar farklı ise) İmalatçı faturası</w:t>
      </w:r>
    </w:p>
    <w:p w:rsidR="0020668A" w:rsidRPr="0020668A" w:rsidRDefault="00563A2D" w:rsidP="0020668A">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5</w:t>
      </w:r>
      <w:r w:rsidR="0020668A" w:rsidRPr="00563A2D">
        <w:rPr>
          <w:rFonts w:ascii="Times New Roman" w:eastAsia="Times New Roman" w:hAnsi="Times New Roman" w:cs="Times New Roman"/>
          <w:sz w:val="18"/>
          <w:szCs w:val="18"/>
          <w:lang w:eastAsia="tr-TR"/>
        </w:rPr>
        <w:t xml:space="preserve">-  </w:t>
      </w:r>
      <w:r w:rsidR="0020668A" w:rsidRPr="0020668A">
        <w:rPr>
          <w:rFonts w:ascii="Times New Roman" w:eastAsia="Times New Roman" w:hAnsi="Times New Roman" w:cs="Times New Roman"/>
          <w:sz w:val="18"/>
          <w:szCs w:val="18"/>
          <w:lang w:eastAsia="tr-TR"/>
        </w:rPr>
        <w:t xml:space="preserve">(ihracatçı Firma Sterbest Bölgede yerleşik ist) Ön Stattü </w:t>
      </w:r>
      <w:r w:rsidR="0020668A" w:rsidRPr="0020668A">
        <w:rPr>
          <w:rFonts w:ascii="Times New Roman" w:eastAsia="Times New Roman" w:hAnsi="Times New Roman" w:cs="Times New Roman"/>
          <w:b/>
          <w:bCs/>
          <w:color w:val="000000"/>
          <w:sz w:val="18"/>
          <w:szCs w:val="18"/>
          <w:shd w:val="clear" w:color="auto" w:fill="99FF99"/>
          <w:lang w:eastAsia="tr-TR"/>
        </w:rPr>
        <w:t>Belgesi</w:t>
      </w:r>
    </w:p>
    <w:p w:rsidR="0020668A" w:rsidRPr="0020668A" w:rsidRDefault="0020668A" w:rsidP="0020668A">
      <w:pPr>
        <w:spacing w:before="100" w:beforeAutospacing="1" w:after="100" w:afterAutospacing="1" w:line="240" w:lineRule="auto"/>
        <w:rPr>
          <w:rFonts w:ascii="Times New Roman" w:eastAsia="Times New Roman" w:hAnsi="Times New Roman" w:cs="Times New Roman"/>
          <w:sz w:val="18"/>
          <w:szCs w:val="18"/>
          <w:lang w:eastAsia="tr-TR"/>
        </w:rPr>
      </w:pPr>
      <w:r w:rsidRPr="0020668A">
        <w:rPr>
          <w:rFonts w:ascii="Courier New" w:eastAsia="Times New Roman" w:hAnsi="Courier New" w:cs="Courier New"/>
          <w:b/>
          <w:bCs/>
          <w:i/>
          <w:iCs/>
          <w:sz w:val="18"/>
          <w:szCs w:val="18"/>
          <w:lang w:eastAsia="tr-TR"/>
        </w:rPr>
        <w:lastRenderedPageBreak/>
        <w:t xml:space="preserve">   </w:t>
      </w:r>
    </w:p>
    <w:p w:rsidR="00F5242D" w:rsidRDefault="0020668A" w:rsidP="0020668A">
      <w:r w:rsidRPr="00563A2D">
        <w:rPr>
          <w:rFonts w:ascii="Times New Roman" w:eastAsia="Times New Roman" w:hAnsi="Times New Roman" w:cs="Times New Roman"/>
          <w:sz w:val="18"/>
          <w:szCs w:val="18"/>
          <w:lang w:eastAsia="tr-TR"/>
        </w:rPr>
        <w:t> </w:t>
      </w:r>
      <w:r w:rsidRPr="00563A2D">
        <w:rPr>
          <w:rFonts w:ascii="Times New Roman" w:eastAsia="Times New Roman" w:hAnsi="Times New Roman" w:cs="Times New Roman"/>
          <w:sz w:val="18"/>
          <w:szCs w:val="18"/>
          <w:lang w:eastAsia="tr-TR"/>
        </w:rPr>
        <w:br/>
      </w:r>
      <w:r w:rsidRPr="0020668A">
        <w:rPr>
          <w:rFonts w:ascii="Times New Roman" w:eastAsia="Times New Roman" w:hAnsi="Times New Roman" w:cs="Times New Roman"/>
          <w:sz w:val="24"/>
          <w:szCs w:val="24"/>
          <w:lang w:eastAsia="tr-TR"/>
        </w:rPr>
        <w:t> </w:t>
      </w:r>
    </w:p>
    <w:sectPr w:rsidR="00F5242D" w:rsidSect="00F5242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A2A" w:rsidRDefault="00D25A2A" w:rsidP="0020668A">
      <w:pPr>
        <w:spacing w:after="0" w:line="240" w:lineRule="auto"/>
      </w:pPr>
      <w:r>
        <w:separator/>
      </w:r>
    </w:p>
  </w:endnote>
  <w:endnote w:type="continuationSeparator" w:id="0">
    <w:p w:rsidR="00D25A2A" w:rsidRDefault="00D25A2A" w:rsidP="002066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A2A" w:rsidRDefault="00D25A2A" w:rsidP="0020668A">
      <w:pPr>
        <w:spacing w:after="0" w:line="240" w:lineRule="auto"/>
      </w:pPr>
      <w:r>
        <w:separator/>
      </w:r>
    </w:p>
  </w:footnote>
  <w:footnote w:type="continuationSeparator" w:id="0">
    <w:p w:rsidR="00D25A2A" w:rsidRDefault="00D25A2A" w:rsidP="002066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0668A"/>
    <w:rsid w:val="00072AED"/>
    <w:rsid w:val="001B7A3C"/>
    <w:rsid w:val="0020668A"/>
    <w:rsid w:val="00247E6F"/>
    <w:rsid w:val="00283D11"/>
    <w:rsid w:val="002A2E01"/>
    <w:rsid w:val="002D4B25"/>
    <w:rsid w:val="00306ED8"/>
    <w:rsid w:val="00387154"/>
    <w:rsid w:val="00405B66"/>
    <w:rsid w:val="004A4738"/>
    <w:rsid w:val="004F4813"/>
    <w:rsid w:val="005427A6"/>
    <w:rsid w:val="00563A2D"/>
    <w:rsid w:val="006B1FD9"/>
    <w:rsid w:val="00711D3C"/>
    <w:rsid w:val="00763648"/>
    <w:rsid w:val="007656B8"/>
    <w:rsid w:val="0083145D"/>
    <w:rsid w:val="00873DC1"/>
    <w:rsid w:val="00965A8D"/>
    <w:rsid w:val="0098196B"/>
    <w:rsid w:val="009F1DB1"/>
    <w:rsid w:val="00B508C1"/>
    <w:rsid w:val="00BD0410"/>
    <w:rsid w:val="00C40927"/>
    <w:rsid w:val="00CB1ABC"/>
    <w:rsid w:val="00CF51F1"/>
    <w:rsid w:val="00D25A2A"/>
    <w:rsid w:val="00DB1C75"/>
    <w:rsid w:val="00F16144"/>
    <w:rsid w:val="00F5242D"/>
    <w:rsid w:val="00F545A9"/>
    <w:rsid w:val="00FF28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4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66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eader">
    <w:name w:val="header"/>
    <w:basedOn w:val="Normal"/>
    <w:link w:val="HeaderChar"/>
    <w:uiPriority w:val="99"/>
    <w:semiHidden/>
    <w:unhideWhenUsed/>
    <w:rsid w:val="0020668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0668A"/>
  </w:style>
  <w:style w:type="paragraph" w:styleId="Footer">
    <w:name w:val="footer"/>
    <w:basedOn w:val="Normal"/>
    <w:link w:val="FooterChar"/>
    <w:uiPriority w:val="99"/>
    <w:semiHidden/>
    <w:unhideWhenUsed/>
    <w:rsid w:val="0020668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20668A"/>
  </w:style>
</w:styles>
</file>

<file path=word/webSettings.xml><?xml version="1.0" encoding="utf-8"?>
<w:webSettings xmlns:r="http://schemas.openxmlformats.org/officeDocument/2006/relationships" xmlns:w="http://schemas.openxmlformats.org/wordprocessingml/2006/main">
  <w:divs>
    <w:div w:id="686759855">
      <w:bodyDiv w:val="1"/>
      <w:marLeft w:val="0"/>
      <w:marRight w:val="0"/>
      <w:marTop w:val="0"/>
      <w:marBottom w:val="0"/>
      <w:divBdr>
        <w:top w:val="none" w:sz="0" w:space="0" w:color="auto"/>
        <w:left w:val="none" w:sz="0" w:space="0" w:color="auto"/>
        <w:bottom w:val="none" w:sz="0" w:space="0" w:color="auto"/>
        <w:right w:val="none" w:sz="0" w:space="0" w:color="auto"/>
      </w:divBdr>
      <w:divsChild>
        <w:div w:id="875893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Korhan</cp:lastModifiedBy>
  <cp:revision>16</cp:revision>
  <cp:lastPrinted>2011-05-03T08:04:00Z</cp:lastPrinted>
  <dcterms:created xsi:type="dcterms:W3CDTF">2010-03-25T11:11:00Z</dcterms:created>
  <dcterms:modified xsi:type="dcterms:W3CDTF">2011-12-27T09:23:00Z</dcterms:modified>
</cp:coreProperties>
</file>